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6286" w14:textId="4F225ED5" w:rsidR="00386747" w:rsidRDefault="00386747" w:rsidP="006D1EF6">
      <w:pPr>
        <w:jc w:val="both"/>
        <w:rPr>
          <w:sz w:val="24"/>
          <w:szCs w:val="24"/>
        </w:rPr>
      </w:pPr>
    </w:p>
    <w:p w14:paraId="749CFC86" w14:textId="45909724" w:rsidR="006D1EF6" w:rsidRDefault="006D1EF6" w:rsidP="006D1EF6">
      <w:pPr>
        <w:jc w:val="both"/>
        <w:rPr>
          <w:sz w:val="24"/>
          <w:szCs w:val="24"/>
        </w:rPr>
      </w:pPr>
    </w:p>
    <w:p w14:paraId="570320A9" w14:textId="77777777" w:rsidR="006D1EF6" w:rsidRPr="006D1EF6" w:rsidRDefault="006D1EF6" w:rsidP="006D1EF6">
      <w:pPr>
        <w:jc w:val="both"/>
        <w:rPr>
          <w:sz w:val="24"/>
          <w:szCs w:val="24"/>
        </w:rPr>
      </w:pPr>
    </w:p>
    <w:p w14:paraId="7E08A8F6" w14:textId="1B61B125" w:rsidR="00386747" w:rsidRPr="00B64744" w:rsidRDefault="00386747" w:rsidP="006D1EF6">
      <w:pPr>
        <w:jc w:val="both"/>
        <w:rPr>
          <w:rFonts w:cs="Arial"/>
          <w:sz w:val="24"/>
          <w:szCs w:val="24"/>
        </w:rPr>
      </w:pPr>
      <w:r w:rsidRPr="00B64744">
        <w:rPr>
          <w:rFonts w:cs="Arial"/>
          <w:sz w:val="24"/>
          <w:szCs w:val="24"/>
        </w:rPr>
        <w:t>The City of Wilton provides service for WATER, SEWER &amp; GARBAGE. Meters are read on or about the 15</w:t>
      </w:r>
      <w:r w:rsidRPr="00B64744">
        <w:rPr>
          <w:rFonts w:cs="Arial"/>
          <w:sz w:val="24"/>
          <w:szCs w:val="24"/>
          <w:vertAlign w:val="superscript"/>
        </w:rPr>
        <w:t>th</w:t>
      </w:r>
      <w:r w:rsidRPr="00B64744">
        <w:rPr>
          <w:rFonts w:cs="Arial"/>
          <w:sz w:val="24"/>
          <w:szCs w:val="24"/>
        </w:rPr>
        <w:t xml:space="preserve"> of each month. Water &amp; sewer are billed based on the number of gallons used. There is a monthly charge for garbage.</w:t>
      </w:r>
    </w:p>
    <w:p w14:paraId="0DD59E47" w14:textId="5725C85B" w:rsidR="00386747" w:rsidRPr="00B64744" w:rsidRDefault="00386747" w:rsidP="006D1EF6">
      <w:pPr>
        <w:jc w:val="both"/>
        <w:rPr>
          <w:rFonts w:cs="Arial"/>
          <w:sz w:val="14"/>
          <w:szCs w:val="14"/>
        </w:rPr>
      </w:pPr>
    </w:p>
    <w:p w14:paraId="5F843E99" w14:textId="02D439FB" w:rsidR="00386747" w:rsidRPr="00B64744" w:rsidRDefault="00386747" w:rsidP="006D1EF6">
      <w:pPr>
        <w:jc w:val="both"/>
        <w:rPr>
          <w:rFonts w:cs="Arial"/>
          <w:sz w:val="24"/>
          <w:szCs w:val="24"/>
        </w:rPr>
      </w:pPr>
      <w:r w:rsidRPr="00B64744">
        <w:rPr>
          <w:rFonts w:cs="Arial"/>
          <w:sz w:val="24"/>
          <w:szCs w:val="24"/>
        </w:rPr>
        <w:t xml:space="preserve">Garbage </w:t>
      </w:r>
      <w:r w:rsidR="00487D72" w:rsidRPr="00B64744">
        <w:rPr>
          <w:rFonts w:cs="Arial"/>
          <w:sz w:val="24"/>
          <w:szCs w:val="24"/>
        </w:rPr>
        <w:t>collection</w:t>
      </w:r>
      <w:r w:rsidRPr="00B64744">
        <w:rPr>
          <w:rFonts w:cs="Arial"/>
          <w:sz w:val="24"/>
          <w:szCs w:val="24"/>
        </w:rPr>
        <w:t xml:space="preserve"> for residents on the </w:t>
      </w:r>
      <w:r w:rsidR="00487D72" w:rsidRPr="00B64744">
        <w:rPr>
          <w:rFonts w:cs="Arial"/>
          <w:sz w:val="24"/>
          <w:szCs w:val="24"/>
        </w:rPr>
        <w:t>NORTH</w:t>
      </w:r>
      <w:r w:rsidRPr="00B64744">
        <w:rPr>
          <w:rFonts w:cs="Arial"/>
          <w:sz w:val="24"/>
          <w:szCs w:val="24"/>
        </w:rPr>
        <w:t xml:space="preserve"> side of 6</w:t>
      </w:r>
      <w:r w:rsidRPr="00B64744">
        <w:rPr>
          <w:rFonts w:cs="Arial"/>
          <w:sz w:val="24"/>
          <w:szCs w:val="24"/>
          <w:vertAlign w:val="superscript"/>
        </w:rPr>
        <w:t>th</w:t>
      </w:r>
      <w:r w:rsidRPr="00B64744">
        <w:rPr>
          <w:rFonts w:cs="Arial"/>
          <w:sz w:val="24"/>
          <w:szCs w:val="24"/>
        </w:rPr>
        <w:t xml:space="preserve"> </w:t>
      </w:r>
      <w:r w:rsidR="00487D72" w:rsidRPr="00B64744">
        <w:rPr>
          <w:rFonts w:cs="Arial"/>
          <w:sz w:val="24"/>
          <w:szCs w:val="24"/>
        </w:rPr>
        <w:t>S</w:t>
      </w:r>
      <w:r w:rsidRPr="00B64744">
        <w:rPr>
          <w:rFonts w:cs="Arial"/>
          <w:sz w:val="24"/>
          <w:szCs w:val="24"/>
        </w:rPr>
        <w:t>t</w:t>
      </w:r>
      <w:r w:rsidR="00487D72" w:rsidRPr="00B64744">
        <w:rPr>
          <w:rFonts w:cs="Arial"/>
          <w:sz w:val="24"/>
          <w:szCs w:val="24"/>
        </w:rPr>
        <w:t>reet</w:t>
      </w:r>
      <w:r w:rsidRPr="00B64744">
        <w:rPr>
          <w:rFonts w:cs="Arial"/>
          <w:sz w:val="24"/>
          <w:szCs w:val="24"/>
        </w:rPr>
        <w:t xml:space="preserve"> from Liberty to Spruce is on TUESDAY</w:t>
      </w:r>
      <w:r w:rsidR="00487D72" w:rsidRPr="00B64744">
        <w:rPr>
          <w:rFonts w:cs="Arial"/>
          <w:sz w:val="24"/>
          <w:szCs w:val="24"/>
        </w:rPr>
        <w:t xml:space="preserve"> &amp; on the SOUTH side of 6</w:t>
      </w:r>
      <w:r w:rsidR="00487D72" w:rsidRPr="00B64744">
        <w:rPr>
          <w:rFonts w:cs="Arial"/>
          <w:sz w:val="24"/>
          <w:szCs w:val="24"/>
          <w:vertAlign w:val="superscript"/>
        </w:rPr>
        <w:t>th</w:t>
      </w:r>
      <w:r w:rsidR="00487D72" w:rsidRPr="00B64744">
        <w:rPr>
          <w:rFonts w:cs="Arial"/>
          <w:sz w:val="24"/>
          <w:szCs w:val="24"/>
        </w:rPr>
        <w:t xml:space="preserve"> Street from Liberty to Spruce is on WEDNESDAY. Garbage MUST be out by 7:00AM on the day of pickup. All garbage must be bagged and fit inside the city garbage tote and must weigh under 50 pounds. Trash stickers may be purchased at City Hall for extra bags that do not fit inside the tote. Recycle bins are to be placed out at the same time as garbage totes. </w:t>
      </w:r>
    </w:p>
    <w:p w14:paraId="22C10BCE" w14:textId="62EEAB76" w:rsidR="00487D72" w:rsidRPr="00B64744" w:rsidRDefault="00487D72" w:rsidP="006D1EF6">
      <w:pPr>
        <w:jc w:val="both"/>
        <w:rPr>
          <w:rFonts w:cs="Arial"/>
          <w:sz w:val="14"/>
          <w:szCs w:val="14"/>
        </w:rPr>
      </w:pPr>
    </w:p>
    <w:p w14:paraId="7934C599" w14:textId="381A15F6" w:rsidR="00487D72" w:rsidRPr="00B64744" w:rsidRDefault="00487D72" w:rsidP="006D1EF6">
      <w:pPr>
        <w:jc w:val="both"/>
        <w:rPr>
          <w:rFonts w:cs="Arial"/>
          <w:sz w:val="24"/>
          <w:szCs w:val="24"/>
        </w:rPr>
      </w:pPr>
      <w:r w:rsidRPr="00B64744">
        <w:rPr>
          <w:rFonts w:cs="Arial"/>
          <w:sz w:val="24"/>
          <w:szCs w:val="24"/>
        </w:rPr>
        <w:t>Burning of leaves and yard waste is ONLY allowed October 20</w:t>
      </w:r>
      <w:r w:rsidRPr="00B64744">
        <w:rPr>
          <w:rFonts w:cs="Arial"/>
          <w:sz w:val="24"/>
          <w:szCs w:val="24"/>
          <w:vertAlign w:val="superscript"/>
        </w:rPr>
        <w:t>th</w:t>
      </w:r>
      <w:r w:rsidRPr="00B64744">
        <w:rPr>
          <w:rFonts w:cs="Arial"/>
          <w:sz w:val="24"/>
          <w:szCs w:val="24"/>
        </w:rPr>
        <w:t>- November 20</w:t>
      </w:r>
      <w:r w:rsidRPr="00B64744">
        <w:rPr>
          <w:rFonts w:cs="Arial"/>
          <w:sz w:val="24"/>
          <w:szCs w:val="24"/>
          <w:vertAlign w:val="superscript"/>
        </w:rPr>
        <w:t>th</w:t>
      </w:r>
      <w:r w:rsidRPr="00B64744">
        <w:rPr>
          <w:rFonts w:cs="Arial"/>
          <w:sz w:val="24"/>
          <w:szCs w:val="24"/>
        </w:rPr>
        <w:t xml:space="preserve"> from 9:00AM-5:00PM. </w:t>
      </w:r>
    </w:p>
    <w:p w14:paraId="5BC93D4E" w14:textId="5D598A7A" w:rsidR="00487D72" w:rsidRPr="00B64744" w:rsidRDefault="00487D72" w:rsidP="006D1EF6">
      <w:pPr>
        <w:jc w:val="both"/>
        <w:rPr>
          <w:rFonts w:cs="Arial"/>
          <w:sz w:val="14"/>
          <w:szCs w:val="14"/>
        </w:rPr>
      </w:pPr>
    </w:p>
    <w:p w14:paraId="40D670BD" w14:textId="44328D5E" w:rsidR="00487D72" w:rsidRPr="00B64744" w:rsidRDefault="00487D72" w:rsidP="006D1EF6">
      <w:pPr>
        <w:jc w:val="both"/>
        <w:rPr>
          <w:rFonts w:cs="Arial"/>
          <w:sz w:val="24"/>
          <w:szCs w:val="24"/>
        </w:rPr>
      </w:pPr>
      <w:r w:rsidRPr="00B64744">
        <w:rPr>
          <w:rFonts w:cs="Arial"/>
          <w:sz w:val="24"/>
          <w:szCs w:val="24"/>
        </w:rPr>
        <w:t>The City requires a deposit of $100 for water, sewer &amp; garbage services. This deposit is refunded after 2 years if all bills have been paid by the 20</w:t>
      </w:r>
      <w:r w:rsidRPr="00B64744">
        <w:rPr>
          <w:rFonts w:cs="Arial"/>
          <w:sz w:val="24"/>
          <w:szCs w:val="24"/>
          <w:vertAlign w:val="superscript"/>
        </w:rPr>
        <w:t>th</w:t>
      </w:r>
      <w:r w:rsidRPr="00B64744">
        <w:rPr>
          <w:rFonts w:cs="Arial"/>
          <w:sz w:val="24"/>
          <w:szCs w:val="24"/>
        </w:rPr>
        <w:t xml:space="preserve"> of each month. If a customer moves before this time the deposit is applied to the final bill then refunded. </w:t>
      </w:r>
    </w:p>
    <w:p w14:paraId="6266247D" w14:textId="0392CB58" w:rsidR="00487D72" w:rsidRPr="00B64744" w:rsidRDefault="00487D72" w:rsidP="006D1EF6">
      <w:pPr>
        <w:jc w:val="both"/>
        <w:rPr>
          <w:rFonts w:cs="Arial"/>
          <w:sz w:val="14"/>
          <w:szCs w:val="14"/>
        </w:rPr>
      </w:pPr>
    </w:p>
    <w:p w14:paraId="06E71661" w14:textId="1C6A2D53" w:rsidR="00487D72" w:rsidRPr="00B64744" w:rsidRDefault="00487D72" w:rsidP="006D1EF6">
      <w:pPr>
        <w:jc w:val="both"/>
        <w:rPr>
          <w:rFonts w:cs="Arial"/>
          <w:sz w:val="24"/>
          <w:szCs w:val="24"/>
        </w:rPr>
      </w:pPr>
      <w:r w:rsidRPr="00B64744">
        <w:rPr>
          <w:rFonts w:cs="Arial"/>
          <w:sz w:val="24"/>
          <w:szCs w:val="24"/>
        </w:rPr>
        <w:t>Bills are sent out the FIRST of each month and are DUE BY THE 20</w:t>
      </w:r>
      <w:r w:rsidRPr="00B64744">
        <w:rPr>
          <w:rFonts w:cs="Arial"/>
          <w:sz w:val="24"/>
          <w:szCs w:val="24"/>
          <w:vertAlign w:val="superscript"/>
        </w:rPr>
        <w:t>TH</w:t>
      </w:r>
      <w:r w:rsidRPr="00B64744">
        <w:rPr>
          <w:rFonts w:cs="Arial"/>
          <w:sz w:val="24"/>
          <w:szCs w:val="24"/>
        </w:rPr>
        <w:t xml:space="preserve"> to avoid penalty. If the city services portion is not paid by the 25</w:t>
      </w:r>
      <w:r w:rsidRPr="00B64744">
        <w:rPr>
          <w:rFonts w:cs="Arial"/>
          <w:sz w:val="24"/>
          <w:szCs w:val="24"/>
          <w:vertAlign w:val="superscript"/>
        </w:rPr>
        <w:t>th</w:t>
      </w:r>
      <w:r w:rsidRPr="00B64744">
        <w:rPr>
          <w:rFonts w:cs="Arial"/>
          <w:sz w:val="24"/>
          <w:szCs w:val="24"/>
        </w:rPr>
        <w:t xml:space="preserve"> of the month, the customer</w:t>
      </w:r>
      <w:r w:rsidR="002626C7" w:rsidRPr="00B64744">
        <w:rPr>
          <w:rFonts w:cs="Arial"/>
          <w:sz w:val="24"/>
          <w:szCs w:val="24"/>
        </w:rPr>
        <w:t xml:space="preserve"> will be posted and assessed a $25 penalty charge. If other arrangements are needed to pay the bill inquire at City Hall. Normal business hours are Monday-Friday 8:00-4:30. There is a payment drop box located near the front entrance for 24-hour payments. The City also offers ACH for payment at no charge and debit/credit card payments for a fee. </w:t>
      </w:r>
    </w:p>
    <w:p w14:paraId="305995E1" w14:textId="77D7B293" w:rsidR="002626C7" w:rsidRPr="00B64744" w:rsidRDefault="002626C7" w:rsidP="006D1EF6">
      <w:pPr>
        <w:jc w:val="both"/>
        <w:rPr>
          <w:rFonts w:cs="Arial"/>
          <w:sz w:val="14"/>
          <w:szCs w:val="14"/>
        </w:rPr>
      </w:pPr>
    </w:p>
    <w:p w14:paraId="28EAA970" w14:textId="1B173215" w:rsidR="002626C7" w:rsidRPr="00B64744" w:rsidRDefault="002626C7" w:rsidP="006D1EF6">
      <w:pPr>
        <w:jc w:val="both"/>
        <w:rPr>
          <w:rFonts w:cs="Arial"/>
          <w:sz w:val="24"/>
          <w:szCs w:val="24"/>
        </w:rPr>
      </w:pPr>
      <w:r w:rsidRPr="00B64744">
        <w:rPr>
          <w:rFonts w:cs="Arial"/>
          <w:sz w:val="24"/>
          <w:szCs w:val="24"/>
        </w:rPr>
        <w:t xml:space="preserve">Gas service </w:t>
      </w:r>
      <w:r w:rsidR="00B64744">
        <w:rPr>
          <w:rFonts w:cs="Arial"/>
          <w:sz w:val="24"/>
          <w:szCs w:val="24"/>
        </w:rPr>
        <w:t>for City of</w:t>
      </w:r>
      <w:r w:rsidRPr="00B64744">
        <w:rPr>
          <w:rFonts w:cs="Arial"/>
          <w:sz w:val="24"/>
          <w:szCs w:val="24"/>
        </w:rPr>
        <w:t xml:space="preserve"> Wilton </w:t>
      </w:r>
      <w:r w:rsidR="00B64744">
        <w:rPr>
          <w:rFonts w:cs="Arial"/>
          <w:sz w:val="24"/>
          <w:szCs w:val="24"/>
        </w:rPr>
        <w:t xml:space="preserve">residents </w:t>
      </w:r>
      <w:r w:rsidRPr="00B64744">
        <w:rPr>
          <w:rFonts w:cs="Arial"/>
          <w:sz w:val="24"/>
          <w:szCs w:val="24"/>
        </w:rPr>
        <w:t xml:space="preserve">is </w:t>
      </w:r>
      <w:r w:rsidR="00575327" w:rsidRPr="00B64744">
        <w:rPr>
          <w:rFonts w:cs="Arial"/>
          <w:sz w:val="24"/>
          <w:szCs w:val="24"/>
        </w:rPr>
        <w:t>provided by MidAmerican Energy. Their customer service number is 1-888-427-5632.</w:t>
      </w:r>
    </w:p>
    <w:p w14:paraId="01378E95" w14:textId="4B6599DC" w:rsidR="00575327" w:rsidRPr="00B64744" w:rsidRDefault="00575327" w:rsidP="006D1EF6">
      <w:pPr>
        <w:jc w:val="both"/>
        <w:rPr>
          <w:rFonts w:cs="Arial"/>
          <w:sz w:val="14"/>
          <w:szCs w:val="14"/>
        </w:rPr>
      </w:pPr>
    </w:p>
    <w:p w14:paraId="13CC5B73" w14:textId="5EBD486D" w:rsidR="00575327" w:rsidRPr="00B64744" w:rsidRDefault="00575327" w:rsidP="006D1EF6">
      <w:pPr>
        <w:jc w:val="both"/>
        <w:rPr>
          <w:rFonts w:cs="Arial"/>
          <w:sz w:val="24"/>
          <w:szCs w:val="24"/>
        </w:rPr>
      </w:pPr>
      <w:r w:rsidRPr="00B64744">
        <w:rPr>
          <w:rFonts w:cs="Arial"/>
          <w:sz w:val="24"/>
          <w:szCs w:val="24"/>
        </w:rPr>
        <w:t xml:space="preserve">WTC Communications provides phone, internet &amp; cable TV service for Wilton residents. Their number is (563)732-3000 and </w:t>
      </w:r>
      <w:r w:rsidR="00B64744">
        <w:rPr>
          <w:rFonts w:cs="Arial"/>
          <w:sz w:val="24"/>
          <w:szCs w:val="24"/>
        </w:rPr>
        <w:t>their office is</w:t>
      </w:r>
      <w:r w:rsidRPr="00B64744">
        <w:rPr>
          <w:rFonts w:cs="Arial"/>
          <w:sz w:val="24"/>
          <w:szCs w:val="24"/>
        </w:rPr>
        <w:t xml:space="preserve"> located at 810 W 5</w:t>
      </w:r>
      <w:r w:rsidRPr="00B64744">
        <w:rPr>
          <w:rFonts w:cs="Arial"/>
          <w:sz w:val="24"/>
          <w:szCs w:val="24"/>
          <w:vertAlign w:val="superscript"/>
        </w:rPr>
        <w:t>th</w:t>
      </w:r>
      <w:r w:rsidRPr="00B64744">
        <w:rPr>
          <w:rFonts w:cs="Arial"/>
          <w:sz w:val="24"/>
          <w:szCs w:val="24"/>
        </w:rPr>
        <w:t xml:space="preserve"> St</w:t>
      </w:r>
      <w:r w:rsidR="00B64744">
        <w:rPr>
          <w:rFonts w:cs="Arial"/>
          <w:sz w:val="24"/>
          <w:szCs w:val="24"/>
        </w:rPr>
        <w:t>reet</w:t>
      </w:r>
      <w:r w:rsidRPr="00B64744">
        <w:rPr>
          <w:rFonts w:cs="Arial"/>
          <w:sz w:val="24"/>
          <w:szCs w:val="24"/>
        </w:rPr>
        <w:t>.</w:t>
      </w:r>
    </w:p>
    <w:p w14:paraId="1AEEA42D" w14:textId="501D1230" w:rsidR="00575327" w:rsidRPr="00B64744" w:rsidRDefault="00575327" w:rsidP="006D1EF6">
      <w:pPr>
        <w:jc w:val="both"/>
        <w:rPr>
          <w:rFonts w:cs="Arial"/>
          <w:sz w:val="14"/>
          <w:szCs w:val="14"/>
        </w:rPr>
      </w:pPr>
    </w:p>
    <w:p w14:paraId="064F8BFD" w14:textId="5D04BE1C" w:rsidR="00575327" w:rsidRPr="00B64744" w:rsidRDefault="00575327" w:rsidP="006D1EF6">
      <w:pPr>
        <w:jc w:val="both"/>
        <w:rPr>
          <w:rFonts w:cs="Arial"/>
          <w:sz w:val="24"/>
          <w:szCs w:val="24"/>
        </w:rPr>
      </w:pPr>
      <w:r w:rsidRPr="00B64744">
        <w:rPr>
          <w:rFonts w:cs="Arial"/>
          <w:sz w:val="24"/>
          <w:szCs w:val="24"/>
        </w:rPr>
        <w:t>Wilton Post Office is located at 118 E 4</w:t>
      </w:r>
      <w:r w:rsidRPr="00B64744">
        <w:rPr>
          <w:rFonts w:cs="Arial"/>
          <w:sz w:val="24"/>
          <w:szCs w:val="24"/>
          <w:vertAlign w:val="superscript"/>
        </w:rPr>
        <w:t>th</w:t>
      </w:r>
      <w:r w:rsidRPr="00B64744">
        <w:rPr>
          <w:rFonts w:cs="Arial"/>
          <w:sz w:val="24"/>
          <w:szCs w:val="24"/>
        </w:rPr>
        <w:t xml:space="preserve"> Street. Please check there to sign up for mail services. </w:t>
      </w:r>
      <w:r w:rsidRPr="00B64744">
        <w:rPr>
          <w:rFonts w:cs="Arial"/>
          <w:sz w:val="24"/>
          <w:szCs w:val="24"/>
          <w:u w:val="single"/>
        </w:rPr>
        <w:t>If you open a PO Box please inform City Hall</w:t>
      </w:r>
      <w:r w:rsidRPr="00B64744">
        <w:rPr>
          <w:rFonts w:cs="Arial"/>
          <w:sz w:val="24"/>
          <w:szCs w:val="24"/>
        </w:rPr>
        <w:t>.</w:t>
      </w:r>
    </w:p>
    <w:p w14:paraId="19FE1310" w14:textId="432E0CF4" w:rsidR="00575327" w:rsidRPr="00B64744" w:rsidRDefault="00575327" w:rsidP="006D1EF6">
      <w:pPr>
        <w:jc w:val="both"/>
        <w:rPr>
          <w:rFonts w:cs="Arial"/>
          <w:sz w:val="14"/>
          <w:szCs w:val="14"/>
        </w:rPr>
      </w:pPr>
      <w:bookmarkStart w:id="0" w:name="_GoBack"/>
      <w:bookmarkEnd w:id="0"/>
    </w:p>
    <w:p w14:paraId="58B3B2B3" w14:textId="6F49C578" w:rsidR="00575327" w:rsidRPr="00B64744" w:rsidRDefault="006D1EF6" w:rsidP="006D1EF6">
      <w:pPr>
        <w:jc w:val="both"/>
        <w:rPr>
          <w:rFonts w:cs="Arial"/>
          <w:sz w:val="24"/>
          <w:szCs w:val="24"/>
        </w:rPr>
      </w:pPr>
      <w:r w:rsidRPr="00B64744">
        <w:rPr>
          <w:rFonts w:cs="Arial"/>
          <w:sz w:val="24"/>
          <w:szCs w:val="24"/>
        </w:rPr>
        <w:t>In the event of an Emergency the Durant Ambulance, Wilton Volunteer Fire Department and Wilton Police Department service Wilton city limits. Non-emergencies can be called in to (563)732-2311.</w:t>
      </w:r>
    </w:p>
    <w:sectPr w:rsidR="00575327" w:rsidRPr="00B64744" w:rsidSect="006D1EF6">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47"/>
    <w:rsid w:val="002626C7"/>
    <w:rsid w:val="00386747"/>
    <w:rsid w:val="00487D72"/>
    <w:rsid w:val="00575327"/>
    <w:rsid w:val="006D1EF6"/>
    <w:rsid w:val="00A12057"/>
    <w:rsid w:val="00B6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477D"/>
  <w15:chartTrackingRefBased/>
  <w15:docId w15:val="{32344EAA-C186-47D2-B7A7-69D486E0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27CBA-6498-414F-A228-08BBB88D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Maurer</dc:creator>
  <cp:keywords/>
  <dc:description/>
  <cp:lastModifiedBy>Lizabeth Maurer</cp:lastModifiedBy>
  <cp:revision>2</cp:revision>
  <cp:lastPrinted>2020-10-01T21:22:00Z</cp:lastPrinted>
  <dcterms:created xsi:type="dcterms:W3CDTF">2020-10-01T20:28:00Z</dcterms:created>
  <dcterms:modified xsi:type="dcterms:W3CDTF">2020-10-14T14:46:00Z</dcterms:modified>
</cp:coreProperties>
</file>